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9D21F9" w:rsidRDefault="00FF0CC4" w:rsidP="00FF0CC4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eastAsia="Times New Roman" w:hAnsi="Arial Narrow" w:cs="Tahoma"/>
          <w:b/>
          <w:color w:val="0000FF"/>
          <w:lang w:eastAsia="ru-RU"/>
        </w:rPr>
      </w:pPr>
    </w:p>
    <w:p w:rsidR="00264598" w:rsidRPr="000B714B" w:rsidRDefault="00D472CA" w:rsidP="00E26628">
      <w:pPr>
        <w:pBdr>
          <w:bottom w:val="single" w:sz="6" w:space="1" w:color="auto"/>
        </w:pBdr>
        <w:spacing w:after="0" w:line="240" w:lineRule="auto"/>
        <w:jc w:val="center"/>
        <w:rPr>
          <w:rFonts w:ascii="Cambria" w:hAnsi="Cambria" w:cs="Tahoma"/>
          <w:b/>
          <w:color w:val="E36C0A" w:themeColor="accent6" w:themeShade="BF"/>
          <w:sz w:val="24"/>
          <w:szCs w:val="24"/>
        </w:rPr>
      </w:pPr>
      <w:r w:rsidRPr="000B714B">
        <w:rPr>
          <w:rFonts w:ascii="Cambria" w:hAnsi="Cambria" w:cs="Tahoma"/>
          <w:b/>
          <w:color w:val="E36C0A" w:themeColor="accent6" w:themeShade="BF"/>
          <w:sz w:val="24"/>
          <w:szCs w:val="24"/>
        </w:rPr>
        <w:t xml:space="preserve">ОБРАЗЕЦ ЗАЯВКИ </w:t>
      </w:r>
      <w:r w:rsidR="00264598" w:rsidRPr="000B714B">
        <w:rPr>
          <w:rFonts w:ascii="Cambria" w:hAnsi="Cambria" w:cs="Tahoma"/>
          <w:b/>
          <w:color w:val="E36C0A" w:themeColor="accent6" w:themeShade="BF"/>
          <w:sz w:val="24"/>
          <w:szCs w:val="24"/>
        </w:rPr>
        <w:t>(для юридических лиц)</w:t>
      </w:r>
    </w:p>
    <w:p w:rsidR="00D472CA" w:rsidRPr="000B714B" w:rsidRDefault="00264598" w:rsidP="00E26628">
      <w:pPr>
        <w:pBdr>
          <w:bottom w:val="single" w:sz="6" w:space="1" w:color="auto"/>
        </w:pBdr>
        <w:spacing w:after="0" w:line="240" w:lineRule="auto"/>
        <w:jc w:val="center"/>
        <w:rPr>
          <w:rFonts w:ascii="Cambria" w:hAnsi="Cambria" w:cs="Tahoma"/>
          <w:b/>
          <w:color w:val="E36C0A" w:themeColor="accent6" w:themeShade="BF"/>
          <w:sz w:val="24"/>
          <w:szCs w:val="24"/>
        </w:rPr>
      </w:pPr>
      <w:r w:rsidRPr="000B714B">
        <w:rPr>
          <w:rFonts w:ascii="Arial Narrow" w:eastAsia="Times New Roman" w:hAnsi="Arial Narrow" w:cstheme="minorHAnsi"/>
          <w:b/>
          <w:color w:val="E36C0A" w:themeColor="accent6" w:themeShade="BF"/>
          <w:lang w:eastAsia="ru-RU"/>
        </w:rPr>
        <w:t xml:space="preserve">по  программам </w:t>
      </w:r>
      <w:proofErr w:type="spellStart"/>
      <w:r w:rsidRPr="000B714B">
        <w:rPr>
          <w:rFonts w:ascii="Arial Narrow" w:eastAsia="Times New Roman" w:hAnsi="Arial Narrow" w:cstheme="minorHAnsi"/>
          <w:b/>
          <w:color w:val="E36C0A" w:themeColor="accent6" w:themeShade="BF"/>
          <w:lang w:eastAsia="ru-RU"/>
        </w:rPr>
        <w:t>предаттестационной</w:t>
      </w:r>
      <w:proofErr w:type="spellEnd"/>
      <w:r w:rsidRPr="000B714B">
        <w:rPr>
          <w:rFonts w:ascii="Arial Narrow" w:eastAsia="Times New Roman" w:hAnsi="Arial Narrow" w:cstheme="minorHAnsi"/>
          <w:b/>
          <w:color w:val="E36C0A" w:themeColor="accent6" w:themeShade="BF"/>
          <w:lang w:eastAsia="ru-RU"/>
        </w:rPr>
        <w:t xml:space="preserve"> подготовки в области промышленной безопасности  </w:t>
      </w:r>
    </w:p>
    <w:p w:rsidR="00D472CA" w:rsidRDefault="00D472CA" w:rsidP="00E26628">
      <w:pPr>
        <w:spacing w:after="0" w:line="240" w:lineRule="auto"/>
        <w:jc w:val="center"/>
        <w:rPr>
          <w:rFonts w:ascii="Cambria" w:hAnsi="Cambria" w:cs="Times New Roman"/>
          <w:color w:val="008080"/>
          <w:sz w:val="24"/>
          <w:szCs w:val="24"/>
        </w:rPr>
      </w:pPr>
      <w:r>
        <w:rPr>
          <w:rFonts w:ascii="Cambria" w:hAnsi="Cambria"/>
          <w:color w:val="008080"/>
          <w:sz w:val="24"/>
          <w:szCs w:val="24"/>
        </w:rPr>
        <w:t>(оформляется на фирменном бланке организации)</w:t>
      </w:r>
    </w:p>
    <w:p w:rsidR="00D472CA" w:rsidRDefault="00D472CA" w:rsidP="00E26628">
      <w:pPr>
        <w:spacing w:after="0" w:line="240" w:lineRule="auto"/>
        <w:jc w:val="center"/>
        <w:rPr>
          <w:rFonts w:ascii="Cambria" w:hAnsi="Cambria" w:cs="Open Sans"/>
        </w:rPr>
      </w:pPr>
      <w:r>
        <w:rPr>
          <w:rFonts w:ascii="Cambria" w:hAnsi="Cambria" w:cs="Open Sans"/>
        </w:rPr>
        <w:t xml:space="preserve">                                               </w:t>
      </w:r>
    </w:p>
    <w:p w:rsidR="00D472CA" w:rsidRDefault="00D472CA" w:rsidP="00E26628">
      <w:pPr>
        <w:spacing w:after="0" w:line="240" w:lineRule="auto"/>
        <w:jc w:val="center"/>
        <w:rPr>
          <w:rFonts w:ascii="Cambria" w:hAnsi="Cambria" w:cs="Open Sans"/>
        </w:rPr>
      </w:pPr>
      <w:r>
        <w:rPr>
          <w:rFonts w:ascii="Cambria" w:hAnsi="Cambria" w:cs="Open Sans"/>
        </w:rPr>
        <w:t xml:space="preserve">                                                           Директору </w:t>
      </w:r>
    </w:p>
    <w:p w:rsidR="00D472CA" w:rsidRDefault="00D472CA" w:rsidP="00E26628">
      <w:pPr>
        <w:spacing w:after="0" w:line="240" w:lineRule="auto"/>
        <w:jc w:val="center"/>
        <w:rPr>
          <w:rFonts w:ascii="Cambria" w:hAnsi="Cambria" w:cs="Open Sans"/>
        </w:rPr>
      </w:pPr>
      <w:r>
        <w:rPr>
          <w:rFonts w:ascii="Cambria" w:hAnsi="Cambria" w:cs="Open Sans"/>
        </w:rPr>
        <w:t xml:space="preserve">                                                                                                     ЧОУ ДПО  «Учебный комбинат»</w:t>
      </w:r>
    </w:p>
    <w:p w:rsidR="00D472CA" w:rsidRDefault="00D472CA" w:rsidP="00E26628">
      <w:pPr>
        <w:spacing w:after="0" w:line="240" w:lineRule="auto"/>
        <w:jc w:val="center"/>
        <w:rPr>
          <w:rFonts w:ascii="Cambria" w:hAnsi="Cambria" w:cs="Open Sans"/>
        </w:rPr>
      </w:pPr>
      <w:r>
        <w:rPr>
          <w:rFonts w:ascii="Cambria" w:hAnsi="Cambria" w:cs="Open Sans"/>
        </w:rPr>
        <w:t xml:space="preserve">                                                                            Непомилуевой И.Б.</w:t>
      </w:r>
    </w:p>
    <w:p w:rsidR="00D472CA" w:rsidRDefault="00D472CA" w:rsidP="00E2662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D472CA" w:rsidRDefault="00D472CA" w:rsidP="00E2662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ЗАЯВКА на обучение</w:t>
      </w:r>
    </w:p>
    <w:p w:rsidR="00D472CA" w:rsidRDefault="00D472CA" w:rsidP="00E2662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</w:t>
      </w:r>
    </w:p>
    <w:p w:rsidR="00D472CA" w:rsidRDefault="00D472CA" w:rsidP="00E26628">
      <w:pPr>
        <w:pStyle w:val="ac"/>
        <w:ind w:firstLine="0"/>
        <w:jc w:val="center"/>
        <w:rPr>
          <w:rFonts w:ascii="Cambria" w:hAnsi="Cambria"/>
          <w:i/>
          <w:color w:val="FF0000"/>
          <w:sz w:val="20"/>
        </w:rPr>
      </w:pPr>
      <w:r>
        <w:rPr>
          <w:rFonts w:ascii="Cambria" w:hAnsi="Cambria"/>
          <w:i/>
          <w:color w:val="FF0000"/>
          <w:sz w:val="20"/>
        </w:rPr>
        <w:t>Наименование организации (полное)</w:t>
      </w:r>
    </w:p>
    <w:p w:rsidR="00D472CA" w:rsidRDefault="00D472CA" w:rsidP="00264598">
      <w:pPr>
        <w:spacing w:after="0" w:line="240" w:lineRule="auto"/>
        <w:ind w:left="-284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просит провести </w:t>
      </w:r>
      <w:proofErr w:type="spellStart"/>
      <w:r w:rsidRPr="008A537B">
        <w:rPr>
          <w:rFonts w:ascii="Cambria" w:hAnsi="Cambria"/>
          <w:b/>
        </w:rPr>
        <w:t>предаттестационную</w:t>
      </w:r>
      <w:proofErr w:type="spellEnd"/>
      <w:r w:rsidRPr="008A537B">
        <w:rPr>
          <w:rFonts w:ascii="Cambria" w:hAnsi="Cambria"/>
          <w:b/>
        </w:rPr>
        <w:t xml:space="preserve"> подготовку </w:t>
      </w:r>
      <w:r w:rsidR="008A537B">
        <w:rPr>
          <w:rFonts w:ascii="Cambria" w:hAnsi="Cambria"/>
          <w:b/>
        </w:rPr>
        <w:t xml:space="preserve">в области </w:t>
      </w:r>
      <w:r w:rsidRPr="008A537B">
        <w:rPr>
          <w:rFonts w:ascii="Cambria" w:hAnsi="Cambria"/>
          <w:b/>
        </w:rPr>
        <w:t>промышленной безопасности</w:t>
      </w:r>
      <w:r>
        <w:rPr>
          <w:rFonts w:ascii="Cambria" w:hAnsi="Cambria"/>
        </w:rPr>
        <w:t>, по вопросам безопасности гидротехнических сооружений, безопасности в сфере электроэнергетики следующих сотрудников:</w:t>
      </w:r>
    </w:p>
    <w:p w:rsidR="00B8109E" w:rsidRDefault="00B8109E" w:rsidP="00264598">
      <w:pPr>
        <w:spacing w:after="0" w:line="240" w:lineRule="auto"/>
        <w:ind w:left="-284"/>
        <w:jc w:val="both"/>
        <w:rPr>
          <w:rFonts w:ascii="Cambria" w:hAnsi="Cambria"/>
        </w:rPr>
      </w:pPr>
    </w:p>
    <w:tbl>
      <w:tblPr>
        <w:tblW w:w="1034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7"/>
        <w:gridCol w:w="1265"/>
        <w:gridCol w:w="1560"/>
        <w:gridCol w:w="1886"/>
        <w:gridCol w:w="2694"/>
      </w:tblGrid>
      <w:tr w:rsidR="008A4382" w:rsidTr="008A4382">
        <w:trPr>
          <w:trHeight w:val="430"/>
        </w:trPr>
        <w:tc>
          <w:tcPr>
            <w:tcW w:w="8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A4382" w:rsidRDefault="008A4382" w:rsidP="00E26628">
            <w:pPr>
              <w:pStyle w:val="ac"/>
              <w:ind w:firstLine="0"/>
              <w:jc w:val="center"/>
              <w:rPr>
                <w:rFonts w:ascii="Cambria" w:hAnsi="Cambria"/>
                <w:b/>
                <w:sz w:val="20"/>
                <w:lang w:val="ru-RU" w:eastAsia="ru-RU"/>
              </w:rPr>
            </w:pPr>
            <w:r>
              <w:rPr>
                <w:rFonts w:ascii="Cambria" w:hAnsi="Cambria"/>
                <w:b/>
                <w:sz w:val="20"/>
                <w:lang w:val="ru-RU" w:eastAsia="ru-RU"/>
              </w:rPr>
              <w:t>№</w:t>
            </w: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8A4382" w:rsidRPr="00E26628" w:rsidRDefault="008A4382" w:rsidP="00E26628">
            <w:pPr>
              <w:pStyle w:val="ac"/>
              <w:ind w:firstLine="0"/>
              <w:jc w:val="center"/>
              <w:rPr>
                <w:rFonts w:ascii="Cambria" w:hAnsi="Cambria"/>
                <w:b/>
                <w:sz w:val="16"/>
                <w:szCs w:val="16"/>
                <w:lang w:val="ru-RU" w:eastAsia="ru-RU"/>
              </w:rPr>
            </w:pPr>
            <w:r w:rsidRPr="00E26628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 xml:space="preserve">ФИО </w:t>
            </w:r>
          </w:p>
          <w:p w:rsidR="008A4382" w:rsidRPr="00E26628" w:rsidRDefault="008A4382" w:rsidP="00E26628">
            <w:pPr>
              <w:pStyle w:val="ac"/>
              <w:ind w:firstLine="0"/>
              <w:jc w:val="center"/>
              <w:rPr>
                <w:rFonts w:ascii="Cambria" w:hAnsi="Cambria"/>
                <w:b/>
                <w:sz w:val="16"/>
                <w:szCs w:val="16"/>
                <w:lang w:val="ru-RU" w:eastAsia="ru-RU"/>
              </w:rPr>
            </w:pPr>
            <w:r w:rsidRPr="00E26628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>(полностью)</w:t>
            </w:r>
            <w:r w:rsidRPr="00E26628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br/>
            </w:r>
          </w:p>
        </w:tc>
        <w:tc>
          <w:tcPr>
            <w:tcW w:w="126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A4382" w:rsidRPr="00E26628" w:rsidRDefault="008A4382" w:rsidP="00E26628">
            <w:pPr>
              <w:pStyle w:val="ac"/>
              <w:ind w:firstLine="0"/>
              <w:jc w:val="center"/>
              <w:rPr>
                <w:rFonts w:ascii="Cambria" w:hAnsi="Cambria"/>
                <w:b/>
                <w:sz w:val="16"/>
                <w:szCs w:val="16"/>
                <w:lang w:val="ru-RU" w:eastAsia="ru-RU"/>
              </w:rPr>
            </w:pPr>
            <w:r w:rsidRPr="00E26628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>Дата и год рождения</w:t>
            </w:r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8A4382" w:rsidRPr="00E26628" w:rsidRDefault="008A4382" w:rsidP="00E26628">
            <w:pPr>
              <w:pStyle w:val="ac"/>
              <w:ind w:firstLine="0"/>
              <w:jc w:val="center"/>
              <w:rPr>
                <w:rFonts w:ascii="Cambria" w:hAnsi="Cambria"/>
                <w:b/>
                <w:sz w:val="16"/>
                <w:szCs w:val="16"/>
                <w:lang w:val="ru-RU" w:eastAsia="ru-RU"/>
              </w:rPr>
            </w:pPr>
            <w:r w:rsidRPr="00E26628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188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A4382" w:rsidRPr="00E26628" w:rsidRDefault="008A4382" w:rsidP="00E26628">
            <w:pPr>
              <w:pStyle w:val="ac"/>
              <w:ind w:firstLine="0"/>
              <w:jc w:val="center"/>
              <w:rPr>
                <w:rFonts w:ascii="Cambria" w:hAnsi="Cambria"/>
                <w:b/>
                <w:sz w:val="16"/>
                <w:szCs w:val="16"/>
                <w:lang w:val="ru-RU" w:eastAsia="ru-RU"/>
              </w:rPr>
            </w:pPr>
            <w:r w:rsidRPr="00E26628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>Должность</w:t>
            </w:r>
          </w:p>
        </w:tc>
        <w:tc>
          <w:tcPr>
            <w:tcW w:w="2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8A4382" w:rsidRDefault="008A4382" w:rsidP="00E26628">
            <w:pPr>
              <w:pStyle w:val="ac"/>
              <w:ind w:firstLine="0"/>
              <w:jc w:val="center"/>
              <w:rPr>
                <w:rFonts w:ascii="Cambria" w:hAnsi="Cambria"/>
                <w:b/>
                <w:sz w:val="16"/>
                <w:szCs w:val="16"/>
                <w:lang w:val="ru-RU" w:eastAsia="ru-RU"/>
              </w:rPr>
            </w:pPr>
            <w:r w:rsidRPr="00E26628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>*</w:t>
            </w:r>
            <w:r w:rsidR="008C2682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 xml:space="preserve"> </w:t>
            </w:r>
            <w:r w:rsidR="008C2682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>Шифр</w:t>
            </w:r>
            <w:r w:rsidR="008C2682" w:rsidRPr="00E26628">
              <w:rPr>
                <w:rFonts w:ascii="Cambria" w:hAnsi="Cambria"/>
                <w:b/>
                <w:sz w:val="16"/>
                <w:szCs w:val="16"/>
                <w:lang w:val="en-US" w:eastAsia="ru-RU"/>
              </w:rPr>
              <w:t xml:space="preserve"> </w:t>
            </w:r>
            <w:r w:rsidR="008C2682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>о</w:t>
            </w:r>
            <w:proofErr w:type="spellStart"/>
            <w:r w:rsidR="008C2682">
              <w:rPr>
                <w:rFonts w:ascii="Cambria" w:hAnsi="Cambria"/>
                <w:b/>
                <w:sz w:val="16"/>
                <w:szCs w:val="16"/>
                <w:lang w:val="en-US" w:eastAsia="ru-RU"/>
              </w:rPr>
              <w:t>бласт</w:t>
            </w:r>
            <w:proofErr w:type="spellEnd"/>
            <w:r w:rsidR="008C2682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>и</w:t>
            </w:r>
            <w:r w:rsidRPr="00E26628">
              <w:rPr>
                <w:rFonts w:ascii="Cambria" w:hAnsi="Cambria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>аттес</w:t>
            </w:r>
            <w:r w:rsidRPr="00E26628">
              <w:rPr>
                <w:rFonts w:ascii="Cambria" w:hAnsi="Cambria"/>
                <w:b/>
                <w:sz w:val="16"/>
                <w:szCs w:val="16"/>
                <w:lang w:val="ru-RU" w:eastAsia="ru-RU"/>
              </w:rPr>
              <w:t xml:space="preserve">тации </w:t>
            </w:r>
          </w:p>
          <w:p w:rsidR="008A4382" w:rsidRPr="00E26628" w:rsidRDefault="008A4382" w:rsidP="00E26628">
            <w:pPr>
              <w:pStyle w:val="ac"/>
              <w:ind w:firstLine="0"/>
              <w:jc w:val="center"/>
              <w:rPr>
                <w:rFonts w:ascii="Cambria" w:hAnsi="Cambria"/>
                <w:b/>
                <w:sz w:val="16"/>
                <w:szCs w:val="16"/>
                <w:lang w:val="ru-RU" w:eastAsia="ru-RU"/>
              </w:rPr>
            </w:pPr>
          </w:p>
        </w:tc>
      </w:tr>
      <w:tr w:rsidR="008A4382" w:rsidTr="008A4382">
        <w:trPr>
          <w:trHeight w:val="408"/>
        </w:trPr>
        <w:tc>
          <w:tcPr>
            <w:tcW w:w="8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A4382" w:rsidRDefault="008A4382" w:rsidP="00E26628">
            <w:pPr>
              <w:pStyle w:val="ac"/>
              <w:numPr>
                <w:ilvl w:val="0"/>
                <w:numId w:val="11"/>
              </w:numPr>
              <w:ind w:left="114" w:hanging="57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8A4382" w:rsidRDefault="008A4382" w:rsidP="00E26628">
            <w:pPr>
              <w:pStyle w:val="ac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  <w:tc>
          <w:tcPr>
            <w:tcW w:w="126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8A4382" w:rsidRDefault="008A4382" w:rsidP="00E26628">
            <w:pPr>
              <w:pStyle w:val="ac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8A4382" w:rsidRDefault="008A4382" w:rsidP="00E26628">
            <w:pPr>
              <w:pStyle w:val="ac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  <w:tc>
          <w:tcPr>
            <w:tcW w:w="188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8A4382" w:rsidRDefault="008A4382" w:rsidP="00E26628">
            <w:pPr>
              <w:pStyle w:val="ac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8A4382" w:rsidRDefault="008A4382" w:rsidP="00E26628">
            <w:pPr>
              <w:pStyle w:val="ac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</w:tr>
    </w:tbl>
    <w:p w:rsidR="008C2682" w:rsidRDefault="008C2682" w:rsidP="00B8109E">
      <w:pPr>
        <w:spacing w:after="0" w:line="240" w:lineRule="auto"/>
        <w:ind w:left="-284"/>
        <w:jc w:val="both"/>
        <w:rPr>
          <w:rFonts w:ascii="Cambria" w:hAnsi="Cambria"/>
          <w:b/>
          <w:i/>
          <w:sz w:val="16"/>
          <w:szCs w:val="16"/>
        </w:rPr>
      </w:pPr>
    </w:p>
    <w:p w:rsidR="00D472CA" w:rsidRPr="00B8109E" w:rsidRDefault="00D472CA" w:rsidP="00B8109E">
      <w:pPr>
        <w:spacing w:after="0" w:line="240" w:lineRule="auto"/>
        <w:ind w:left="-284"/>
        <w:jc w:val="both"/>
        <w:rPr>
          <w:rFonts w:ascii="Cambria" w:hAnsi="Cambria"/>
          <w:b/>
          <w:i/>
          <w:sz w:val="16"/>
          <w:szCs w:val="16"/>
        </w:rPr>
      </w:pPr>
      <w:r w:rsidRPr="00B8109E">
        <w:rPr>
          <w:rFonts w:ascii="Cambria" w:hAnsi="Cambria"/>
          <w:b/>
          <w:i/>
          <w:sz w:val="16"/>
          <w:szCs w:val="16"/>
        </w:rPr>
        <w:t xml:space="preserve">* </w:t>
      </w:r>
      <w:r w:rsidR="008C2682">
        <w:rPr>
          <w:rFonts w:ascii="Cambria" w:hAnsi="Cambria"/>
          <w:b/>
          <w:i/>
          <w:sz w:val="16"/>
          <w:szCs w:val="16"/>
        </w:rPr>
        <w:t>Шифр области</w:t>
      </w:r>
      <w:r w:rsidRPr="00B8109E">
        <w:rPr>
          <w:rFonts w:ascii="Cambria" w:hAnsi="Cambria"/>
          <w:b/>
          <w:i/>
          <w:sz w:val="16"/>
          <w:szCs w:val="16"/>
        </w:rPr>
        <w:t xml:space="preserve"> аттестации указывается в соответствии  с област</w:t>
      </w:r>
      <w:r w:rsidR="008C2682">
        <w:rPr>
          <w:rFonts w:ascii="Cambria" w:hAnsi="Cambria"/>
          <w:b/>
          <w:i/>
          <w:sz w:val="16"/>
          <w:szCs w:val="16"/>
        </w:rPr>
        <w:t>ями аттестации</w:t>
      </w:r>
      <w:r w:rsidRPr="00B8109E">
        <w:rPr>
          <w:rFonts w:ascii="Cambria" w:hAnsi="Cambria"/>
          <w:b/>
          <w:i/>
          <w:sz w:val="16"/>
          <w:szCs w:val="16"/>
        </w:rPr>
        <w:t xml:space="preserve">, утвержденными Приказом </w:t>
      </w:r>
      <w:proofErr w:type="spellStart"/>
      <w:r w:rsidRPr="00B8109E">
        <w:rPr>
          <w:rFonts w:ascii="Cambria" w:hAnsi="Cambria"/>
          <w:b/>
          <w:i/>
          <w:sz w:val="16"/>
          <w:szCs w:val="16"/>
        </w:rPr>
        <w:t>Ростехнадзора</w:t>
      </w:r>
      <w:proofErr w:type="spellEnd"/>
      <w:r w:rsidRPr="00B8109E">
        <w:rPr>
          <w:rFonts w:ascii="Cambria" w:hAnsi="Cambria"/>
          <w:b/>
          <w:i/>
          <w:sz w:val="16"/>
          <w:szCs w:val="16"/>
        </w:rPr>
        <w:t xml:space="preserve"> от 04.09.2020 N 334 "Об утверждении облас</w:t>
      </w:r>
      <w:r w:rsidR="008C2682">
        <w:rPr>
          <w:rFonts w:ascii="Cambria" w:hAnsi="Cambria"/>
          <w:b/>
          <w:i/>
          <w:sz w:val="16"/>
          <w:szCs w:val="16"/>
        </w:rPr>
        <w:t>тей аттестации в области промышленной безопасности по вопросам безопасности гидротехнических сооружений, безопасности в сфере электроэнергетики</w:t>
      </w:r>
      <w:r w:rsidR="00B024C7">
        <w:rPr>
          <w:rFonts w:ascii="Cambria" w:hAnsi="Cambria"/>
          <w:b/>
          <w:i/>
          <w:sz w:val="16"/>
          <w:szCs w:val="16"/>
        </w:rPr>
        <w:t>»</w:t>
      </w:r>
    </w:p>
    <w:p w:rsidR="00B8109E" w:rsidRDefault="00B8109E" w:rsidP="00E26628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8A4382" w:rsidRDefault="008A4382" w:rsidP="00E26628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8A4382" w:rsidRDefault="008A4382" w:rsidP="00B024C7">
      <w:pPr>
        <w:spacing w:after="0" w:line="240" w:lineRule="auto"/>
        <w:rPr>
          <w:rFonts w:ascii="Cambria" w:hAnsi="Cambria"/>
          <w:b/>
          <w:bCs/>
        </w:rPr>
      </w:pPr>
    </w:p>
    <w:p w:rsidR="008A4382" w:rsidRDefault="008A4382" w:rsidP="00E26628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8A4382" w:rsidRPr="00B8109E" w:rsidRDefault="008A4382" w:rsidP="00E26628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D472CA" w:rsidRDefault="00D472CA" w:rsidP="00E26628">
      <w:pPr>
        <w:pStyle w:val="ac"/>
        <w:ind w:firstLine="85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Наши банковские реквизиты:</w:t>
      </w:r>
    </w:p>
    <w:tbl>
      <w:tblPr>
        <w:tblW w:w="9782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79"/>
        <w:gridCol w:w="5103"/>
      </w:tblGrid>
      <w:tr w:rsidR="00D472CA" w:rsidTr="00E26628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ИНН\КПП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</w:tr>
      <w:tr w:rsidR="00D472CA" w:rsidTr="00E26628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Юридический адрес (с индексом)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</w:tr>
      <w:tr w:rsidR="00D472CA" w:rsidTr="00E26628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Почтовый адрес (с индексом)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</w:tr>
      <w:tr w:rsidR="00D472CA" w:rsidTr="00E26628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</w:tr>
      <w:tr w:rsidR="00D472CA" w:rsidTr="00E26628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</w:tr>
      <w:tr w:rsidR="00D472CA" w:rsidTr="00E26628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</w:tr>
      <w:tr w:rsidR="00D472CA" w:rsidTr="00E26628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</w:tr>
      <w:tr w:rsidR="00D472CA" w:rsidTr="00E26628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Наименование должности, ФИО (полностью) руководителя, действует на основании  Устав/Доверенность №, дата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</w:tr>
    </w:tbl>
    <w:p w:rsidR="00D472CA" w:rsidRDefault="00D472CA" w:rsidP="00E26628">
      <w:pPr>
        <w:pStyle w:val="ac"/>
        <w:ind w:firstLine="851"/>
        <w:rPr>
          <w:rFonts w:ascii="Cambria" w:hAnsi="Cambria"/>
          <w:sz w:val="16"/>
          <w:szCs w:val="16"/>
          <w:lang w:val="ru-RU"/>
        </w:rPr>
      </w:pPr>
    </w:p>
    <w:p w:rsidR="00D472CA" w:rsidRDefault="00D472CA" w:rsidP="00E26628">
      <w:pPr>
        <w:pStyle w:val="aa"/>
        <w:tabs>
          <w:tab w:val="left" w:pos="7371"/>
        </w:tabs>
        <w:ind w:left="-28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Руководитель Организации</w:t>
      </w:r>
      <w:r>
        <w:rPr>
          <w:rFonts w:ascii="Cambria" w:hAnsi="Cambria"/>
          <w:sz w:val="18"/>
          <w:szCs w:val="18"/>
        </w:rPr>
        <w:tab/>
        <w:t xml:space="preserve">              _______________</w:t>
      </w:r>
    </w:p>
    <w:p w:rsidR="00D472CA" w:rsidRDefault="00D472CA" w:rsidP="00E26628">
      <w:pPr>
        <w:pStyle w:val="aa"/>
        <w:tabs>
          <w:tab w:val="left" w:pos="4395"/>
          <w:tab w:val="left" w:pos="7938"/>
        </w:tabs>
        <w:ind w:left="-284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8"/>
          <w:szCs w:val="18"/>
        </w:rPr>
        <w:t>М.П.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0"/>
          <w:szCs w:val="10"/>
        </w:rPr>
        <w:t>подпись</w:t>
      </w:r>
      <w:r>
        <w:rPr>
          <w:rFonts w:ascii="Cambria" w:hAnsi="Cambria"/>
          <w:sz w:val="10"/>
          <w:szCs w:val="10"/>
        </w:rPr>
        <w:tab/>
        <w:t>фамилия и инициалы</w:t>
      </w:r>
    </w:p>
    <w:p w:rsidR="00D472CA" w:rsidRDefault="00D472CA" w:rsidP="00E26628">
      <w:pPr>
        <w:pStyle w:val="aa"/>
        <w:tabs>
          <w:tab w:val="left" w:pos="4395"/>
          <w:tab w:val="left" w:pos="7938"/>
        </w:tabs>
        <w:ind w:left="-284"/>
        <w:rPr>
          <w:rFonts w:ascii="Cambria" w:hAnsi="Cambria"/>
          <w:sz w:val="10"/>
          <w:szCs w:val="10"/>
        </w:rPr>
      </w:pPr>
    </w:p>
    <w:p w:rsidR="00D472CA" w:rsidRDefault="00D472CA" w:rsidP="00E26628">
      <w:pPr>
        <w:pStyle w:val="aa"/>
        <w:tabs>
          <w:tab w:val="left" w:pos="4395"/>
          <w:tab w:val="left" w:pos="7938"/>
        </w:tabs>
        <w:ind w:left="-28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Контактное лицо: </w:t>
      </w:r>
      <w:r>
        <w:rPr>
          <w:rFonts w:ascii="Cambria" w:hAnsi="Cambria"/>
          <w:sz w:val="18"/>
          <w:szCs w:val="18"/>
          <w:lang w:val="en-US"/>
        </w:rPr>
        <w:t xml:space="preserve">ФИО </w:t>
      </w:r>
      <w:r>
        <w:rPr>
          <w:rFonts w:ascii="Cambria" w:hAnsi="Cambria"/>
          <w:sz w:val="18"/>
          <w:szCs w:val="18"/>
        </w:rPr>
        <w:t>________________________________________________________________________</w:t>
      </w:r>
    </w:p>
    <w:p w:rsidR="00D472CA" w:rsidRDefault="00D472CA" w:rsidP="00E26628">
      <w:pPr>
        <w:pStyle w:val="aa"/>
        <w:tabs>
          <w:tab w:val="left" w:pos="4395"/>
          <w:tab w:val="left" w:pos="7938"/>
        </w:tabs>
        <w:rPr>
          <w:rFonts w:ascii="Cambria" w:hAnsi="Cambri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D472CA" w:rsidTr="00D472CA">
        <w:trPr>
          <w:trHeight w:val="726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Телефон</w:t>
            </w:r>
            <w:r>
              <w:rPr>
                <w:rFonts w:ascii="Cambria" w:hAnsi="Cambria"/>
                <w:sz w:val="18"/>
                <w:szCs w:val="18"/>
                <w:lang w:val="ru-RU" w:eastAsia="ru-RU"/>
              </w:rPr>
              <w:br/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Факс</w:t>
            </w:r>
            <w:r>
              <w:rPr>
                <w:rFonts w:ascii="Cambria" w:hAnsi="Cambria"/>
                <w:sz w:val="18"/>
                <w:szCs w:val="18"/>
                <w:lang w:val="ru-RU" w:eastAsia="ru-RU"/>
              </w:rPr>
              <w:br/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D472CA" w:rsidRDefault="00D472CA" w:rsidP="00E26628">
            <w:pPr>
              <w:pStyle w:val="ac"/>
              <w:ind w:firstLine="0"/>
              <w:jc w:val="left"/>
              <w:rPr>
                <w:rFonts w:ascii="Cambria" w:hAnsi="Cambria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/>
                <w:sz w:val="18"/>
                <w:szCs w:val="18"/>
                <w:lang w:val="en-US" w:eastAsia="ru-RU"/>
              </w:rPr>
              <w:t>e</w:t>
            </w:r>
            <w:r>
              <w:rPr>
                <w:rFonts w:ascii="Cambria" w:hAnsi="Cambria"/>
                <w:sz w:val="18"/>
                <w:szCs w:val="18"/>
                <w:lang w:val="ru-RU" w:eastAsia="ru-RU"/>
              </w:rPr>
              <w:t>-</w:t>
            </w:r>
            <w:r>
              <w:rPr>
                <w:rFonts w:ascii="Cambria" w:hAnsi="Cambria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72CA" w:rsidRDefault="00D472CA" w:rsidP="00E26628">
            <w:pPr>
              <w:pStyle w:val="ac"/>
              <w:ind w:firstLine="0"/>
              <w:rPr>
                <w:rFonts w:ascii="Cambria" w:hAnsi="Cambria"/>
                <w:sz w:val="18"/>
                <w:szCs w:val="18"/>
                <w:lang w:val="ru-RU" w:eastAsia="ru-RU"/>
              </w:rPr>
            </w:pPr>
          </w:p>
        </w:tc>
      </w:tr>
    </w:tbl>
    <w:p w:rsidR="000B1C0A" w:rsidRDefault="000B1C0A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AE48CC" w:rsidRDefault="00AE48CC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Default="008A4382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AE48CC" w:rsidRDefault="00AE48CC" w:rsidP="00B8109E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8A4382" w:rsidRPr="00264598" w:rsidRDefault="008A4382" w:rsidP="008A4382">
      <w:pPr>
        <w:spacing w:after="0" w:line="240" w:lineRule="auto"/>
        <w:jc w:val="right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264598">
        <w:rPr>
          <w:rFonts w:ascii="Cambria" w:eastAsia="Times New Roman" w:hAnsi="Cambria" w:cs="Times New Roman"/>
          <w:i/>
          <w:sz w:val="20"/>
          <w:szCs w:val="20"/>
          <w:lang w:eastAsia="ru-RU"/>
        </w:rPr>
        <w:lastRenderedPageBreak/>
        <w:t>Приложение  к Заявке   на обучение</w:t>
      </w:r>
    </w:p>
    <w:p w:rsidR="000B714B" w:rsidRDefault="000B714B" w:rsidP="005F0851">
      <w:pPr>
        <w:shd w:val="clear" w:color="auto" w:fill="FFFFFF"/>
        <w:spacing w:after="0" w:line="225" w:lineRule="atLeast"/>
        <w:jc w:val="center"/>
        <w:rPr>
          <w:rFonts w:ascii="Arial Narrow" w:eastAsia="Times New Roman" w:hAnsi="Arial Narrow" w:cstheme="minorHAnsi"/>
          <w:bCs/>
          <w:color w:val="0000FF"/>
          <w:sz w:val="21"/>
          <w:szCs w:val="21"/>
          <w:lang w:eastAsia="ru-RU"/>
        </w:rPr>
      </w:pPr>
    </w:p>
    <w:p w:rsidR="005F0851" w:rsidRPr="008A4382" w:rsidRDefault="005F0851" w:rsidP="005F085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8A43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Области аттестации</w:t>
      </w:r>
    </w:p>
    <w:p w:rsidR="008A4382" w:rsidRPr="008C2682" w:rsidRDefault="00B024C7" w:rsidP="008C268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в соответствии </w:t>
      </w:r>
      <w:r w:rsidR="005F0851" w:rsidRPr="008A43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</w:t>
      </w:r>
      <w:r w:rsidR="005F0851" w:rsidRPr="008A43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5F0851" w:rsidRPr="008A43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Ростехнадзора</w:t>
      </w:r>
      <w:proofErr w:type="spellEnd"/>
      <w:r w:rsidR="005F0851" w:rsidRPr="008A43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от 4.09.2020 г. № 334 "Об утверждении Перечня областей аттестации в </w:t>
      </w:r>
      <w:bookmarkStart w:id="0" w:name="_GoBack"/>
      <w:bookmarkEnd w:id="0"/>
      <w:r w:rsidR="005F0851" w:rsidRPr="008A43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5F0851" w:rsidRPr="008A43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"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8930"/>
      </w:tblGrid>
      <w:tr w:rsidR="00715043" w:rsidRPr="008A4382" w:rsidTr="002240EA">
        <w:tc>
          <w:tcPr>
            <w:tcW w:w="671" w:type="pct"/>
            <w:hideMark/>
          </w:tcPr>
          <w:p w:rsidR="00715043" w:rsidRPr="008A4382" w:rsidRDefault="002240EA" w:rsidP="00AE4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Шифр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области аттестации</w:t>
            </w:r>
          </w:p>
        </w:tc>
        <w:tc>
          <w:tcPr>
            <w:tcW w:w="4329" w:type="pct"/>
            <w:hideMark/>
          </w:tcPr>
          <w:p w:rsidR="00715043" w:rsidRPr="008A4382" w:rsidRDefault="002240EA" w:rsidP="00AE4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Область аттестации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Общие требования промышленной безопасности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А.1.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Основы промышленной безопасности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Б.1.1.</w:t>
            </w:r>
          </w:p>
        </w:tc>
        <w:tc>
          <w:tcPr>
            <w:tcW w:w="4329" w:type="pct"/>
            <w:hideMark/>
          </w:tcPr>
          <w:p w:rsidR="00715043" w:rsidRPr="008A4382" w:rsidRDefault="00B024C7" w:rsidP="002240EA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715043" w:rsidRPr="008A4382">
                <w:rPr>
                  <w:rFonts w:ascii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Эксплуатация химически опасных производственных объектов</w:t>
              </w:r>
            </w:hyperlink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Б.1.2.</w:t>
            </w:r>
          </w:p>
        </w:tc>
        <w:tc>
          <w:tcPr>
            <w:tcW w:w="4329" w:type="pct"/>
            <w:hideMark/>
          </w:tcPr>
          <w:p w:rsidR="00715043" w:rsidRPr="008A4382" w:rsidRDefault="00B024C7" w:rsidP="002240EA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715043" w:rsidRPr="008A4382">
                <w:rPr>
                  <w:rFonts w:ascii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Эксплуатация опасных производственных объектов нефтегазоперерабатывающих и нефтехимических производств</w:t>
              </w:r>
            </w:hyperlink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Б.1.3.</w:t>
            </w:r>
          </w:p>
        </w:tc>
        <w:tc>
          <w:tcPr>
            <w:tcW w:w="4329" w:type="pct"/>
            <w:hideMark/>
          </w:tcPr>
          <w:p w:rsidR="00715043" w:rsidRPr="008A4382" w:rsidRDefault="00B024C7" w:rsidP="002240EA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715043" w:rsidRPr="008A4382">
                <w:rPr>
                  <w:rFonts w:ascii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Эксплуатация опасных производственных объектов сжиженного газа</w:t>
              </w:r>
            </w:hyperlink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Б.1.7.</w:t>
            </w:r>
          </w:p>
        </w:tc>
        <w:tc>
          <w:tcPr>
            <w:tcW w:w="4329" w:type="pct"/>
            <w:hideMark/>
          </w:tcPr>
          <w:p w:rsidR="00715043" w:rsidRPr="008A4382" w:rsidRDefault="00B024C7" w:rsidP="002240EA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="00715043" w:rsidRPr="008A4382">
                <w:rPr>
                  <w:rFonts w:ascii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Эксплуатация опасных производственных объектов складов нефти и нефтепродуктов</w:t>
              </w:r>
            </w:hyperlink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Б.1.13.</w:t>
            </w:r>
          </w:p>
        </w:tc>
        <w:tc>
          <w:tcPr>
            <w:tcW w:w="4329" w:type="pct"/>
            <w:hideMark/>
          </w:tcPr>
          <w:p w:rsidR="00715043" w:rsidRPr="008A4382" w:rsidRDefault="00B024C7" w:rsidP="002240EA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="00715043" w:rsidRPr="008A4382">
                <w:rPr>
                  <w:rFonts w:ascii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Эксплуатация стационарных компрессорных установок, воздухопроводов и газопроводов</w:t>
              </w:r>
            </w:hyperlink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Б.1.14.</w:t>
            </w:r>
          </w:p>
        </w:tc>
        <w:tc>
          <w:tcPr>
            <w:tcW w:w="4329" w:type="pct"/>
            <w:hideMark/>
          </w:tcPr>
          <w:p w:rsidR="00715043" w:rsidRPr="008A4382" w:rsidRDefault="00B024C7" w:rsidP="002240EA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="00715043" w:rsidRPr="008A4382">
                <w:rPr>
                  <w:rFonts w:ascii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Производство водорода методом электролиза воды</w:t>
              </w:r>
            </w:hyperlink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Б.1.17.</w:t>
            </w:r>
          </w:p>
        </w:tc>
        <w:tc>
          <w:tcPr>
            <w:tcW w:w="4329" w:type="pct"/>
            <w:hideMark/>
          </w:tcPr>
          <w:p w:rsidR="00715043" w:rsidRPr="008A4382" w:rsidRDefault="00B024C7" w:rsidP="002240EA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="00715043" w:rsidRPr="008A4382">
                <w:rPr>
                  <w:rFonts w:ascii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Производство и потребление продуктов разделения воздуха</w:t>
              </w:r>
            </w:hyperlink>
          </w:p>
        </w:tc>
      </w:tr>
      <w:tr w:rsidR="00715043" w:rsidRPr="008A4382" w:rsidTr="002240EA">
        <w:trPr>
          <w:trHeight w:val="109"/>
        </w:trPr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Б.1.19.</w:t>
            </w:r>
          </w:p>
        </w:tc>
        <w:tc>
          <w:tcPr>
            <w:tcW w:w="4329" w:type="pct"/>
            <w:hideMark/>
          </w:tcPr>
          <w:p w:rsidR="00715043" w:rsidRPr="008A4382" w:rsidRDefault="00B024C7" w:rsidP="002240EA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="00715043" w:rsidRPr="008A4382">
                <w:rPr>
                  <w:rFonts w:ascii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Организация безопасного проведения газоопасных работ</w:t>
              </w:r>
            </w:hyperlink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 промышленной безопасности в металлургической промышленности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Б.3.1.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Литейное производство черных и цветных металлов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Б.7.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Б.7.1.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Эксплуатация сетей газораспределения и </w:t>
            </w:r>
            <w:proofErr w:type="spellStart"/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Б.7.3.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Б.8.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Б.8.1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котлы (паровых, водогрейных, с органическими и неорганическими теплоносителями) на опасных производственных объектах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Б.8.2.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Б.8.3.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Б.8.5.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Б.9.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 промышленной безопасности к подъемным сооружениям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Б.9.3.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Б.9.4.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Б.9.6.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Монтаж, наладка, обслуживание, реконструкция и модернизация подъемных сооружений, применяемых на опасных производственных объектах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Б.10.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Б.10.1.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Транспортирование опасных веществ железнодорожным транспортом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Б.10.2.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Транспортирование опасных веществ автомобильным транспортом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Б.11.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 промышленной безопасности на взрывоопасных объектах хранения и переработки растительного сырья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Б.11.1.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</w:tr>
      <w:tr w:rsidR="0051238E" w:rsidRPr="008A4382" w:rsidTr="002240EA">
        <w:tc>
          <w:tcPr>
            <w:tcW w:w="671" w:type="pct"/>
          </w:tcPr>
          <w:p w:rsidR="0051238E" w:rsidRDefault="0051238E" w:rsidP="00612393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29" w:type="pct"/>
          </w:tcPr>
          <w:p w:rsidR="0051238E" w:rsidRPr="0051238E" w:rsidRDefault="0051238E" w:rsidP="00612393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2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 безопасности гидротехнических сооружений</w:t>
            </w:r>
          </w:p>
        </w:tc>
      </w:tr>
      <w:tr w:rsidR="0051238E" w:rsidRPr="008A4382" w:rsidTr="002240EA">
        <w:tc>
          <w:tcPr>
            <w:tcW w:w="671" w:type="pct"/>
          </w:tcPr>
          <w:p w:rsidR="0051238E" w:rsidRDefault="0051238E" w:rsidP="00612393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В. 1</w:t>
            </w:r>
          </w:p>
        </w:tc>
        <w:tc>
          <w:tcPr>
            <w:tcW w:w="4329" w:type="pct"/>
          </w:tcPr>
          <w:p w:rsidR="0051238E" w:rsidRDefault="0051238E" w:rsidP="00612393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Гидротехнические сооружения объектов промышленности</w:t>
            </w:r>
          </w:p>
        </w:tc>
      </w:tr>
      <w:tr w:rsidR="0051238E" w:rsidRPr="008A4382" w:rsidTr="002240EA">
        <w:tc>
          <w:tcPr>
            <w:tcW w:w="671" w:type="pct"/>
          </w:tcPr>
          <w:p w:rsidR="0051238E" w:rsidRDefault="0051238E" w:rsidP="00612393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В. 2</w:t>
            </w:r>
          </w:p>
        </w:tc>
        <w:tc>
          <w:tcPr>
            <w:tcW w:w="4329" w:type="pct"/>
          </w:tcPr>
          <w:p w:rsidR="0051238E" w:rsidRDefault="0051238E" w:rsidP="00612393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Гидротехнические сооружения объектов</w:t>
            </w:r>
            <w:r w:rsidR="008C26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энергетики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Г.1.</w:t>
            </w:r>
          </w:p>
        </w:tc>
        <w:tc>
          <w:tcPr>
            <w:tcW w:w="4329" w:type="pct"/>
            <w:hideMark/>
          </w:tcPr>
          <w:p w:rsidR="00715043" w:rsidRPr="008A4382" w:rsidRDefault="00715043" w:rsidP="002240E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 к порядку работы в электроустановках потребителей</w:t>
            </w:r>
          </w:p>
        </w:tc>
      </w:tr>
      <w:tr w:rsidR="00715043" w:rsidRPr="008A4382" w:rsidTr="002240EA">
        <w:tc>
          <w:tcPr>
            <w:tcW w:w="671" w:type="pct"/>
            <w:hideMark/>
          </w:tcPr>
          <w:p w:rsidR="00715043" w:rsidRPr="008A4382" w:rsidRDefault="00715043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Г.1.1.</w:t>
            </w:r>
          </w:p>
        </w:tc>
        <w:tc>
          <w:tcPr>
            <w:tcW w:w="4329" w:type="pct"/>
            <w:hideMark/>
          </w:tcPr>
          <w:p w:rsidR="00715043" w:rsidRPr="008A4382" w:rsidRDefault="00715043" w:rsidP="0051238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43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Эксплуатация электроустановок</w:t>
            </w:r>
          </w:p>
        </w:tc>
      </w:tr>
      <w:tr w:rsidR="002240EA" w:rsidRPr="008A4382" w:rsidTr="002240EA">
        <w:tc>
          <w:tcPr>
            <w:tcW w:w="671" w:type="pct"/>
          </w:tcPr>
          <w:p w:rsidR="002240EA" w:rsidRPr="008A4382" w:rsidRDefault="0051238E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Г. 2</w:t>
            </w:r>
          </w:p>
        </w:tc>
        <w:tc>
          <w:tcPr>
            <w:tcW w:w="4329" w:type="pct"/>
          </w:tcPr>
          <w:p w:rsidR="002240EA" w:rsidRPr="0051238E" w:rsidRDefault="0051238E" w:rsidP="0051238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1238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Требования к эксплуатации электрических станций и сетей</w:t>
            </w:r>
          </w:p>
        </w:tc>
      </w:tr>
      <w:tr w:rsidR="0051238E" w:rsidRPr="008A4382" w:rsidTr="002240EA">
        <w:tc>
          <w:tcPr>
            <w:tcW w:w="671" w:type="pct"/>
          </w:tcPr>
          <w:p w:rsidR="0051238E" w:rsidRDefault="0051238E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Г. 2.1.</w:t>
            </w:r>
          </w:p>
        </w:tc>
        <w:tc>
          <w:tcPr>
            <w:tcW w:w="4329" w:type="pct"/>
          </w:tcPr>
          <w:p w:rsidR="0051238E" w:rsidRPr="0051238E" w:rsidRDefault="0051238E" w:rsidP="0051238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23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Эксплуатация тепловых электрических станций и сетей</w:t>
            </w:r>
          </w:p>
        </w:tc>
      </w:tr>
      <w:tr w:rsidR="0051238E" w:rsidRPr="008A4382" w:rsidTr="002240EA">
        <w:tc>
          <w:tcPr>
            <w:tcW w:w="671" w:type="pct"/>
          </w:tcPr>
          <w:p w:rsidR="0051238E" w:rsidRDefault="0051238E" w:rsidP="0051238E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Г. 2.2</w:t>
            </w:r>
          </w:p>
        </w:tc>
        <w:tc>
          <w:tcPr>
            <w:tcW w:w="4329" w:type="pct"/>
          </w:tcPr>
          <w:p w:rsidR="0051238E" w:rsidRPr="0051238E" w:rsidRDefault="0051238E" w:rsidP="0051238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23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Эксплуатация </w:t>
            </w:r>
            <w:r w:rsidRPr="005123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электрических </w:t>
            </w:r>
            <w:r w:rsidRPr="005123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сетей</w:t>
            </w:r>
          </w:p>
        </w:tc>
      </w:tr>
      <w:tr w:rsidR="0051238E" w:rsidRPr="008A4382" w:rsidTr="002240EA">
        <w:tc>
          <w:tcPr>
            <w:tcW w:w="671" w:type="pct"/>
          </w:tcPr>
          <w:p w:rsidR="0051238E" w:rsidRDefault="0051238E" w:rsidP="00AE48CC">
            <w:pPr>
              <w:shd w:val="clear" w:color="auto" w:fill="FFFFFF"/>
              <w:spacing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Г. 2.5.</w:t>
            </w:r>
          </w:p>
        </w:tc>
        <w:tc>
          <w:tcPr>
            <w:tcW w:w="4329" w:type="pct"/>
          </w:tcPr>
          <w:p w:rsidR="0051238E" w:rsidRPr="0051238E" w:rsidRDefault="0051238E" w:rsidP="0051238E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238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оперативно-диспетчерского</w:t>
            </w:r>
            <w:r w:rsidRPr="0051238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управления в электроэнергетике</w:t>
            </w:r>
          </w:p>
        </w:tc>
      </w:tr>
    </w:tbl>
    <w:p w:rsidR="00AE48CC" w:rsidRPr="008A4382" w:rsidRDefault="00AE48CC" w:rsidP="008C2682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AE48CC" w:rsidRPr="008A4382" w:rsidSect="009D21F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F3BA1"/>
    <w:multiLevelType w:val="multilevel"/>
    <w:tmpl w:val="8EE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3661"/>
    <w:multiLevelType w:val="multilevel"/>
    <w:tmpl w:val="B56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A490F"/>
    <w:multiLevelType w:val="hybridMultilevel"/>
    <w:tmpl w:val="27B0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C1F48"/>
    <w:multiLevelType w:val="hybridMultilevel"/>
    <w:tmpl w:val="A32C526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537A92"/>
    <w:multiLevelType w:val="hybridMultilevel"/>
    <w:tmpl w:val="0D561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32BBA"/>
    <w:multiLevelType w:val="multilevel"/>
    <w:tmpl w:val="5EFC67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A7215"/>
    <w:multiLevelType w:val="multilevel"/>
    <w:tmpl w:val="DF7292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3444A"/>
    <w:multiLevelType w:val="multilevel"/>
    <w:tmpl w:val="F7E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503FB"/>
    <w:multiLevelType w:val="multilevel"/>
    <w:tmpl w:val="A9B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37849"/>
    <w:multiLevelType w:val="multilevel"/>
    <w:tmpl w:val="BD6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321C7"/>
    <w:multiLevelType w:val="multilevel"/>
    <w:tmpl w:val="0740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4D"/>
    <w:rsid w:val="000178C3"/>
    <w:rsid w:val="00017EC2"/>
    <w:rsid w:val="000206B2"/>
    <w:rsid w:val="00035660"/>
    <w:rsid w:val="000A43FE"/>
    <w:rsid w:val="000B1C0A"/>
    <w:rsid w:val="000B714B"/>
    <w:rsid w:val="000D282E"/>
    <w:rsid w:val="000D7533"/>
    <w:rsid w:val="00100D8A"/>
    <w:rsid w:val="001777C7"/>
    <w:rsid w:val="001852CB"/>
    <w:rsid w:val="001D087C"/>
    <w:rsid w:val="001E6A4F"/>
    <w:rsid w:val="002240EA"/>
    <w:rsid w:val="00264598"/>
    <w:rsid w:val="002D681A"/>
    <w:rsid w:val="00306722"/>
    <w:rsid w:val="0031294F"/>
    <w:rsid w:val="003257FE"/>
    <w:rsid w:val="00381218"/>
    <w:rsid w:val="00390003"/>
    <w:rsid w:val="0039111A"/>
    <w:rsid w:val="003A6A25"/>
    <w:rsid w:val="003C4A35"/>
    <w:rsid w:val="003F08C7"/>
    <w:rsid w:val="00407468"/>
    <w:rsid w:val="00441F01"/>
    <w:rsid w:val="00464D0E"/>
    <w:rsid w:val="004874E8"/>
    <w:rsid w:val="004C360A"/>
    <w:rsid w:val="004D555B"/>
    <w:rsid w:val="004D5982"/>
    <w:rsid w:val="0051238E"/>
    <w:rsid w:val="0051797F"/>
    <w:rsid w:val="0056191E"/>
    <w:rsid w:val="005A202F"/>
    <w:rsid w:val="005A2D6C"/>
    <w:rsid w:val="005B5061"/>
    <w:rsid w:val="005B562A"/>
    <w:rsid w:val="005D6BBB"/>
    <w:rsid w:val="005F0851"/>
    <w:rsid w:val="005F635C"/>
    <w:rsid w:val="006504EA"/>
    <w:rsid w:val="006A529A"/>
    <w:rsid w:val="006C6270"/>
    <w:rsid w:val="006F053E"/>
    <w:rsid w:val="00703BBA"/>
    <w:rsid w:val="00715043"/>
    <w:rsid w:val="00737FC4"/>
    <w:rsid w:val="0074040E"/>
    <w:rsid w:val="0076318A"/>
    <w:rsid w:val="0077149A"/>
    <w:rsid w:val="007B3BCA"/>
    <w:rsid w:val="007D2A9B"/>
    <w:rsid w:val="007F3A93"/>
    <w:rsid w:val="00800A4F"/>
    <w:rsid w:val="00821FEC"/>
    <w:rsid w:val="00874516"/>
    <w:rsid w:val="008A4382"/>
    <w:rsid w:val="008A537B"/>
    <w:rsid w:val="008C2682"/>
    <w:rsid w:val="00921BFB"/>
    <w:rsid w:val="009D21F9"/>
    <w:rsid w:val="00A06EAD"/>
    <w:rsid w:val="00A2286B"/>
    <w:rsid w:val="00A52987"/>
    <w:rsid w:val="00AA0E9C"/>
    <w:rsid w:val="00AA2E51"/>
    <w:rsid w:val="00AA7347"/>
    <w:rsid w:val="00AC159E"/>
    <w:rsid w:val="00AD7D45"/>
    <w:rsid w:val="00AE48CC"/>
    <w:rsid w:val="00B024C7"/>
    <w:rsid w:val="00B1462C"/>
    <w:rsid w:val="00B21EC7"/>
    <w:rsid w:val="00B577E0"/>
    <w:rsid w:val="00B71129"/>
    <w:rsid w:val="00B73A13"/>
    <w:rsid w:val="00B8062E"/>
    <w:rsid w:val="00B8109E"/>
    <w:rsid w:val="00B81762"/>
    <w:rsid w:val="00B82DE2"/>
    <w:rsid w:val="00B8343C"/>
    <w:rsid w:val="00B9435D"/>
    <w:rsid w:val="00BA6DDE"/>
    <w:rsid w:val="00BE675F"/>
    <w:rsid w:val="00C2233F"/>
    <w:rsid w:val="00C232B6"/>
    <w:rsid w:val="00C63D7A"/>
    <w:rsid w:val="00C91C2F"/>
    <w:rsid w:val="00CF48FF"/>
    <w:rsid w:val="00D472CA"/>
    <w:rsid w:val="00D51CA8"/>
    <w:rsid w:val="00DB634D"/>
    <w:rsid w:val="00DB74D2"/>
    <w:rsid w:val="00E26628"/>
    <w:rsid w:val="00E40572"/>
    <w:rsid w:val="00EA0136"/>
    <w:rsid w:val="00F52232"/>
    <w:rsid w:val="00F8567C"/>
    <w:rsid w:val="00FB65A2"/>
    <w:rsid w:val="00FF0CC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8"/>
  </w:style>
  <w:style w:type="paragraph" w:styleId="1">
    <w:name w:val="heading 1"/>
    <w:basedOn w:val="a"/>
    <w:next w:val="a"/>
    <w:link w:val="10"/>
    <w:uiPriority w:val="9"/>
    <w:qFormat/>
    <w:rsid w:val="005A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0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2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3D7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F7D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B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Знак"/>
    <w:basedOn w:val="a"/>
    <w:rsid w:val="00FF0CC4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472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472CA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nhideWhenUsed/>
    <w:rsid w:val="00D472CA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D472C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8"/>
  </w:style>
  <w:style w:type="paragraph" w:styleId="1">
    <w:name w:val="heading 1"/>
    <w:basedOn w:val="a"/>
    <w:next w:val="a"/>
    <w:link w:val="10"/>
    <w:uiPriority w:val="9"/>
    <w:qFormat/>
    <w:rsid w:val="005A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0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2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3D7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F7D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B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Знак"/>
    <w:basedOn w:val="a"/>
    <w:rsid w:val="00FF0CC4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472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472CA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nhideWhenUsed/>
    <w:rsid w:val="00D472CA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D472C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9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1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6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5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kiot.com/price-list/prom-bez/53560-b12-ekspluataciya-opasnyh-proizvodstvennyh-obektov-neftegazopererabatyvayuschih-i-neftehimicheskih-proizvodstv.html" TargetMode="External"/><Relationship Id="rId13" Type="http://schemas.openxmlformats.org/officeDocument/2006/relationships/hyperlink" Target="https://www.cpkiot.com/price-list/prom-bez/53568-b117-proizvodstvo-i-potreblenie-produktov-razdeleniya-vozduh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pkiot.com/price-list/prom-bez/53559-b11-ekspluataciya-himicheski-opasnyh-proizvodstvennyh-obektov.html" TargetMode="External"/><Relationship Id="rId12" Type="http://schemas.openxmlformats.org/officeDocument/2006/relationships/hyperlink" Target="https://www.cpkiot.com/price-list/prom-bez/53566-b114-proizvodstvo-vodoroda-metodom-elektroliza-vod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kiot.com/price-list/prom-bez/53565-b113-ekspluataciya-stacionarnyh-kompressornyh-ustanovok-vozduhoprovodov-i-gazoprovodov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kiot.com/price-list/prom-bez/53562-b17-ekspluataciya-opasnyh-proizvodstvennyh-obektov-skladov-nefti-i-nefteprodukt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kiot.com/price-list/prom-bez/53561-b13-ekspluataciya-opasnyh-proizvodstvennyh-obektov-szhizhennogo-gaza.html" TargetMode="External"/><Relationship Id="rId14" Type="http://schemas.openxmlformats.org/officeDocument/2006/relationships/hyperlink" Target="https://www.cpkiot.com/price-list/prom-bez/53569-b119-organizaciya-bezopasnogo-provedeniya-gazoopasnyh-rab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A685-7ADC-4C16-AB34-13433ACF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nou31</dc:creator>
  <cp:lastModifiedBy>RePack by Diakov</cp:lastModifiedBy>
  <cp:revision>5</cp:revision>
  <cp:lastPrinted>2022-01-20T06:31:00Z</cp:lastPrinted>
  <dcterms:created xsi:type="dcterms:W3CDTF">2022-02-25T04:09:00Z</dcterms:created>
  <dcterms:modified xsi:type="dcterms:W3CDTF">2022-02-25T05:19:00Z</dcterms:modified>
</cp:coreProperties>
</file>